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E9" w:rsidRDefault="002C3AE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85pt;margin-top:405pt;width:81pt;height:95.25pt;z-index:251656704" stroked="f">
            <v:shadow on="t" opacity=".5" offset="-6pt,-6pt"/>
            <v:textbox style="mso-next-textbox:#_x0000_s1026;mso-fit-shape-to-text:t">
              <w:txbxContent>
                <w:p w:rsidR="002C3AE9" w:rsidRDefault="002C3AE9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6.25pt;height:81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t xml:space="preserve">       </w:t>
      </w:r>
      <w: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7" type="#_x0000_t169" style="width:202.5pt;height:411.75pt" fillcolor="#930">
            <v:shadow color="#868686"/>
            <v:textpath style="font-family:&quot;Times New Roman&quot;;v-text-kern:t" trim="t" fitpath="t" string="Fiesta&#10;San Pedro&#10;Cátedra&#10;2015"/>
          </v:shape>
        </w:pict>
      </w:r>
    </w:p>
    <w:p w:rsidR="002C3AE9" w:rsidRDefault="002C3AE9">
      <w:r>
        <w:t xml:space="preserve">        </w:t>
      </w:r>
      <w:r w:rsidRPr="00C554A1">
        <w:rPr>
          <w:rFonts w:ascii="Action Man" w:hAnsi="Action Man"/>
        </w:rPr>
        <w:t xml:space="preserve"> </w:t>
      </w:r>
    </w:p>
    <w:p w:rsidR="002C3AE9" w:rsidRPr="008E5CC7" w:rsidRDefault="002C3AE9">
      <w:pPr>
        <w:rPr>
          <w:rFonts w:ascii="Baskerville Old Face" w:hAnsi="Baskerville Old Face"/>
          <w:b/>
          <w:color w:val="808080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                    </w:t>
      </w:r>
      <w:r w:rsidRPr="008E5CC7">
        <w:rPr>
          <w:rFonts w:ascii="Baskerville Old Face" w:hAnsi="Baskerville Old Face"/>
          <w:color w:val="A13D44"/>
          <w:sz w:val="36"/>
          <w:szCs w:val="36"/>
        </w:rPr>
        <w:t xml:space="preserve">  </w:t>
      </w:r>
      <w:r w:rsidRPr="008E5CC7">
        <w:rPr>
          <w:rFonts w:ascii="Baskerville Old Face" w:hAnsi="Baskerville Old Face"/>
          <w:b/>
          <w:color w:val="808080"/>
          <w:sz w:val="36"/>
          <w:szCs w:val="36"/>
        </w:rPr>
        <w:t>Ayuntamiento</w:t>
      </w:r>
    </w:p>
    <w:p w:rsidR="002C3AE9" w:rsidRPr="008E5CC7" w:rsidRDefault="002C3AE9">
      <w:pPr>
        <w:rPr>
          <w:rFonts w:ascii="Baskerville Old Face" w:hAnsi="Baskerville Old Face"/>
          <w:b/>
          <w:color w:val="808080"/>
          <w:sz w:val="36"/>
          <w:szCs w:val="36"/>
        </w:rPr>
      </w:pPr>
      <w:r w:rsidRPr="008E5CC7">
        <w:rPr>
          <w:rFonts w:ascii="Baskerville Old Face" w:hAnsi="Baskerville Old Face"/>
          <w:b/>
          <w:color w:val="808080"/>
          <w:sz w:val="36"/>
          <w:szCs w:val="36"/>
        </w:rPr>
        <w:t xml:space="preserve">                        de Villariezo</w:t>
      </w:r>
    </w:p>
    <w:p w:rsidR="002C3AE9" w:rsidRDefault="002C3AE9"/>
    <w:p w:rsidR="002C3AE9" w:rsidRDefault="002C3AE9"/>
    <w:p w:rsidR="002C3AE9" w:rsidRDefault="002C3AE9">
      <w:pPr>
        <w:rPr>
          <w:rFonts w:ascii="AG Book Rounded" w:hAnsi="AG Book Rounded"/>
          <w:sz w:val="48"/>
          <w:szCs w:val="48"/>
          <w:u w:val="single"/>
        </w:rPr>
      </w:pPr>
    </w:p>
    <w:p w:rsidR="002C3AE9" w:rsidRPr="008E5CC7" w:rsidRDefault="002C3AE9">
      <w:pPr>
        <w:rPr>
          <w:rFonts w:ascii="AG Book Rounded" w:hAnsi="AG Book Rounded"/>
          <w:color w:val="993300"/>
          <w:sz w:val="48"/>
          <w:szCs w:val="48"/>
        </w:rPr>
      </w:pPr>
      <w:r w:rsidRPr="007D72A2">
        <w:rPr>
          <w:rFonts w:ascii="AG Book Rounded" w:hAnsi="AG Book Rounded"/>
          <w:sz w:val="48"/>
          <w:szCs w:val="48"/>
        </w:rPr>
        <w:t xml:space="preserve"> </w:t>
      </w:r>
      <w:r w:rsidRPr="008E5CC7">
        <w:rPr>
          <w:rFonts w:ascii="AG Book Rounded" w:hAnsi="AG Book Rounded"/>
          <w:color w:val="993300"/>
          <w:sz w:val="48"/>
          <w:szCs w:val="48"/>
        </w:rPr>
        <w:t>Sábado,</w:t>
      </w:r>
    </w:p>
    <w:p w:rsidR="002C3AE9" w:rsidRPr="008E5CC7" w:rsidRDefault="002C3AE9">
      <w:pPr>
        <w:rPr>
          <w:rFonts w:ascii="AG Book Rounded" w:hAnsi="AG Book Rounded"/>
          <w:color w:val="993300"/>
          <w:sz w:val="48"/>
          <w:szCs w:val="48"/>
          <w:u w:val="single"/>
        </w:rPr>
      </w:pPr>
      <w:r w:rsidRPr="008E5CC7">
        <w:rPr>
          <w:rFonts w:ascii="AG Book Rounded" w:hAnsi="AG Book Rounded"/>
          <w:color w:val="993300"/>
          <w:sz w:val="48"/>
          <w:szCs w:val="48"/>
        </w:rPr>
        <w:t xml:space="preserve"> </w:t>
      </w:r>
      <w:r w:rsidRPr="008E5CC7">
        <w:rPr>
          <w:rFonts w:ascii="AG Book Rounded" w:hAnsi="AG Book Rounded"/>
          <w:color w:val="993300"/>
          <w:sz w:val="48"/>
          <w:szCs w:val="48"/>
          <w:u w:val="single"/>
        </w:rPr>
        <w:t>21 de febrero</w:t>
      </w:r>
    </w:p>
    <w:p w:rsidR="002C3AE9" w:rsidRPr="008E5CC7" w:rsidRDefault="002C3AE9" w:rsidP="007D72A2">
      <w:pPr>
        <w:rPr>
          <w:color w:val="993300"/>
        </w:rPr>
      </w:pPr>
    </w:p>
    <w:p w:rsidR="002C3AE9" w:rsidRPr="008E5CC7" w:rsidRDefault="002C3AE9" w:rsidP="007D72A2">
      <w:pPr>
        <w:rPr>
          <w:color w:val="993300"/>
        </w:rPr>
      </w:pPr>
    </w:p>
    <w:p w:rsidR="002C3AE9" w:rsidRPr="008E5CC7" w:rsidRDefault="002C3AE9" w:rsidP="007D72A2">
      <w:pPr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 xml:space="preserve"> 22:00 h. 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 xml:space="preserve"> Cena de hermandad</w:t>
      </w:r>
    </w:p>
    <w:p w:rsidR="002C3AE9" w:rsidRPr="008E5CC7" w:rsidRDefault="002C3AE9" w:rsidP="000A6EED">
      <w:pPr>
        <w:jc w:val="center"/>
        <w:rPr>
          <w:rFonts w:ascii="Goudy Bookletter 1911" w:hAnsi="Goudy Bookletter 1911"/>
          <w:color w:val="993300"/>
          <w:sz w:val="36"/>
          <w:szCs w:val="36"/>
        </w:rPr>
      </w:pPr>
      <w:r w:rsidRPr="008E5CC7">
        <w:rPr>
          <w:rFonts w:ascii="Goudy Bookletter 1911" w:hAnsi="Goudy Bookletter 1911"/>
          <w:color w:val="993300"/>
          <w:sz w:val="36"/>
          <w:szCs w:val="36"/>
        </w:rPr>
        <w:t xml:space="preserve">            (Previa inscripción)</w:t>
      </w:r>
    </w:p>
    <w:p w:rsidR="002C3AE9" w:rsidRPr="008E5CC7" w:rsidRDefault="002C3AE9" w:rsidP="000A6EED">
      <w:pPr>
        <w:jc w:val="center"/>
        <w:rPr>
          <w:rFonts w:ascii="Goudy Bookletter 1911" w:hAnsi="Goudy Bookletter 1911"/>
          <w:color w:val="993300"/>
          <w:sz w:val="36"/>
          <w:szCs w:val="36"/>
        </w:rPr>
      </w:pPr>
      <w:r>
        <w:rPr>
          <w:noProof/>
        </w:rPr>
        <w:pict>
          <v:shape id="_x0000_s1027" type="#_x0000_t202" style="position:absolute;left:0;text-align:left;margin-left:70.95pt;margin-top:7.5pt;width:68.35pt;height:47.2pt;z-index:251655680;mso-wrap-style:none" stroked="f">
            <v:textbox style="mso-next-textbox:#_x0000_s1027;mso-fit-shape-to-text:t">
              <w:txbxContent>
                <w:p w:rsidR="002C3AE9" w:rsidRDefault="002C3AE9">
                  <w:r>
                    <w:pict>
                      <v:shape id="_x0000_i1029" type="#_x0000_t75" alt="" style="width:51pt;height:38.25pt">
                        <v:imagedata r:id="rId5" r:href="rId6"/>
                      </v:shape>
                    </w:pict>
                  </w:r>
                </w:p>
              </w:txbxContent>
            </v:textbox>
          </v:shape>
        </w:pict>
      </w:r>
    </w:p>
    <w:p w:rsidR="002C3AE9" w:rsidRPr="008E5CC7" w:rsidRDefault="002C3AE9" w:rsidP="000A6EED">
      <w:pPr>
        <w:jc w:val="center"/>
        <w:rPr>
          <w:rFonts w:ascii="Goudy Bookletter 1911" w:hAnsi="Goudy Bookletter 1911"/>
          <w:color w:val="993300"/>
          <w:sz w:val="36"/>
          <w:szCs w:val="36"/>
        </w:rPr>
      </w:pPr>
    </w:p>
    <w:p w:rsidR="002C3AE9" w:rsidRPr="008E5CC7" w:rsidRDefault="002C3AE9" w:rsidP="000A6EED">
      <w:pPr>
        <w:jc w:val="center"/>
        <w:rPr>
          <w:rFonts w:ascii="Goudy Bookletter 1911" w:hAnsi="Goudy Bookletter 1911"/>
          <w:color w:val="993300"/>
          <w:sz w:val="36"/>
          <w:szCs w:val="36"/>
        </w:rPr>
      </w:pPr>
    </w:p>
    <w:p w:rsidR="002C3AE9" w:rsidRPr="008E5CC7" w:rsidRDefault="002C3AE9" w:rsidP="000A6EED">
      <w:pPr>
        <w:jc w:val="center"/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>A continuación jugaremos al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  <w:u w:val="single"/>
        </w:rPr>
      </w:pPr>
      <w:r>
        <w:rPr>
          <w:noProof/>
        </w:rPr>
        <w:pict>
          <v:shape id="_x0000_s1028" type="#_x0000_t202" style="position:absolute;margin-left:16.95pt;margin-top:9.85pt;width:178.15pt;height:116.95pt;z-index:251657728;mso-wrap-style:none" stroked="f">
            <v:textbox style="mso-next-textbox:#_x0000_s1028;mso-fit-shape-to-text:t">
              <w:txbxContent>
                <w:p w:rsidR="002C3AE9" w:rsidRDefault="002C3AE9">
                  <w:r w:rsidRPr="008E5CC7">
                    <w:rPr>
                      <w:rFonts w:ascii="Arial" w:hAnsi="Arial" w:cs="Arial"/>
                      <w:color w:val="0000FF"/>
                      <w:sz w:val="27"/>
                      <w:szCs w:val="27"/>
                    </w:rPr>
                    <w:pict>
                      <v:shape id="_x0000_i1031" type="#_x0000_t75" alt="Resultado de imagen de DIBUJOS DEL BINGO" href="http://www.google.de/imgres?imgurl=http%3A%2F%2Fwww.youkaichiba.com%2Fwp-content%2Fuploads%2F2014%2F07%2Fbingo10.jpg&amp;imgrefurl=http%3A%2F%2Fwww.youkaichiba.com%2Fcategory%2Fbingo%2F&amp;h=300&amp;w=400&amp;tbnid=e1l95VQMJTV2hM%3A&amp;zoom=1&amp;docid=2OORA4kZw7UCTM&amp;ei=u2ncVKXxMsL5UPO0g-AG&amp;tbm=isch&amp;iact=rc&amp;uact=3&amp;dur=1549&amp;page=5&amp;start=129&amp;ndsp=33&amp;ved=0CGwQrQMwIjh" style="width:161.25pt;height:131.25pt" o:button="t">
                        <v:imagedata r:id="rId7" r:href="rId8"/>
                      </v:shape>
                    </w:pict>
                  </w:r>
                </w:p>
              </w:txbxContent>
            </v:textbox>
          </v:shape>
        </w:pic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  <w:r w:rsidRPr="008E5CC7">
        <w:rPr>
          <w:rFonts w:ascii="AG Book Rounded" w:hAnsi="AG Book Rounded"/>
          <w:color w:val="993300"/>
          <w:sz w:val="48"/>
          <w:szCs w:val="48"/>
        </w:rPr>
        <w:t xml:space="preserve">    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  <w:r w:rsidRPr="008E5CC7">
        <w:rPr>
          <w:rFonts w:ascii="AG Book Rounded" w:hAnsi="AG Book Rounded"/>
          <w:color w:val="993300"/>
          <w:sz w:val="48"/>
          <w:szCs w:val="48"/>
        </w:rPr>
        <w:t xml:space="preserve">  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  <w:r w:rsidRPr="008E5CC7">
        <w:rPr>
          <w:rFonts w:ascii="AG Book Rounded" w:hAnsi="AG Book Rounded"/>
          <w:color w:val="993300"/>
          <w:sz w:val="48"/>
          <w:szCs w:val="48"/>
        </w:rPr>
        <w:t xml:space="preserve">  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8"/>
          <w:szCs w:val="48"/>
        </w:rPr>
      </w:pPr>
      <w:r>
        <w:rPr>
          <w:rFonts w:ascii="AG Book Rounded" w:hAnsi="AG Book Rounded"/>
          <w:color w:val="993300"/>
          <w:sz w:val="48"/>
          <w:szCs w:val="48"/>
        </w:rPr>
        <w:t xml:space="preserve">    </w:t>
      </w:r>
      <w:r w:rsidRPr="008E5CC7">
        <w:rPr>
          <w:rFonts w:ascii="AG Book Rounded" w:hAnsi="AG Book Rounded"/>
          <w:color w:val="993300"/>
          <w:sz w:val="48"/>
          <w:szCs w:val="48"/>
        </w:rPr>
        <w:t>Domingo</w:t>
      </w:r>
      <w:r w:rsidRPr="008E5CC7">
        <w:rPr>
          <w:rFonts w:ascii="AG Book Rounded" w:hAnsi="AG Book Rounded"/>
          <w:color w:val="993300"/>
          <w:sz w:val="48"/>
          <w:szCs w:val="48"/>
          <w:u w:val="single"/>
        </w:rPr>
        <w:t>,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4"/>
          <w:szCs w:val="44"/>
          <w:u w:val="single"/>
        </w:rPr>
      </w:pPr>
      <w:r w:rsidRPr="008E5CC7">
        <w:rPr>
          <w:rFonts w:ascii="AG Book Rounded" w:hAnsi="AG Book Rounded"/>
          <w:color w:val="993300"/>
          <w:sz w:val="48"/>
          <w:szCs w:val="48"/>
        </w:rPr>
        <w:t xml:space="preserve">    </w:t>
      </w:r>
      <w:r w:rsidRPr="008E5CC7">
        <w:rPr>
          <w:rFonts w:ascii="AG Book Rounded" w:hAnsi="AG Book Rounded"/>
          <w:color w:val="993300"/>
          <w:sz w:val="44"/>
          <w:szCs w:val="44"/>
          <w:u w:val="single"/>
        </w:rPr>
        <w:t>22 de febrero</w:t>
      </w:r>
    </w:p>
    <w:p w:rsidR="002C3AE9" w:rsidRPr="008E5CC7" w:rsidRDefault="002C3AE9" w:rsidP="000A6EED">
      <w:pPr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 xml:space="preserve">     San Pedro Cátedra</w:t>
      </w:r>
    </w:p>
    <w:p w:rsidR="002C3AE9" w:rsidRPr="008E5CC7" w:rsidRDefault="002C3AE9" w:rsidP="007D72A2">
      <w:pPr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 xml:space="preserve">   </w:t>
      </w:r>
    </w:p>
    <w:p w:rsidR="002C3AE9" w:rsidRPr="008E5CC7" w:rsidRDefault="002C3AE9" w:rsidP="007D72A2">
      <w:pPr>
        <w:rPr>
          <w:rFonts w:ascii="AG Book Rounded" w:hAnsi="AG Book Rounded"/>
          <w:color w:val="993300"/>
          <w:sz w:val="40"/>
          <w:szCs w:val="40"/>
        </w:rPr>
      </w:pPr>
      <w:r w:rsidRPr="008E5CC7">
        <w:rPr>
          <w:rFonts w:ascii="AG Book Rounded" w:hAnsi="AG Book Rounded"/>
          <w:color w:val="993300"/>
          <w:sz w:val="40"/>
          <w:szCs w:val="40"/>
        </w:rPr>
        <w:t xml:space="preserve">    13:00 h. Santa Misa</w:t>
      </w:r>
    </w:p>
    <w:p w:rsidR="002C3AE9" w:rsidRPr="008E5CC7" w:rsidRDefault="002C3AE9" w:rsidP="007D72A2">
      <w:pPr>
        <w:rPr>
          <w:rFonts w:ascii="Goudy Bookletter 1911" w:hAnsi="Goudy Bookletter 1911"/>
          <w:color w:val="993300"/>
          <w:sz w:val="36"/>
          <w:szCs w:val="36"/>
        </w:rPr>
      </w:pPr>
      <w:r w:rsidRPr="008E5CC7">
        <w:rPr>
          <w:rFonts w:ascii="AG Book Rounded" w:hAnsi="AG Book Rounded"/>
          <w:color w:val="993300"/>
          <w:sz w:val="16"/>
          <w:szCs w:val="16"/>
        </w:rPr>
        <w:t xml:space="preserve">                  </w:t>
      </w:r>
      <w:r w:rsidRPr="008E5CC7">
        <w:rPr>
          <w:rFonts w:ascii="Goudy Bookletter 1911" w:hAnsi="Goudy Bookletter 1911"/>
          <w:color w:val="993300"/>
          <w:sz w:val="36"/>
          <w:szCs w:val="36"/>
        </w:rPr>
        <w:t xml:space="preserve">A continuación se </w:t>
      </w:r>
    </w:p>
    <w:p w:rsidR="002C3AE9" w:rsidRPr="008E5CC7" w:rsidRDefault="002C3AE9" w:rsidP="007D72A2">
      <w:pPr>
        <w:rPr>
          <w:rFonts w:ascii="Goudy Bookletter 1911" w:hAnsi="Goudy Bookletter 1911"/>
          <w:color w:val="993300"/>
          <w:sz w:val="36"/>
          <w:szCs w:val="36"/>
        </w:rPr>
      </w:pPr>
      <w:r w:rsidRPr="008E5CC7">
        <w:rPr>
          <w:rFonts w:ascii="Goudy Bookletter 1911" w:hAnsi="Goudy Bookletter 1911"/>
          <w:color w:val="993300"/>
          <w:sz w:val="36"/>
          <w:szCs w:val="36"/>
        </w:rPr>
        <w:t xml:space="preserve">         ofrecerá un vino español,</w:t>
      </w:r>
    </w:p>
    <w:p w:rsidR="002C3AE9" w:rsidRPr="008E5CC7" w:rsidRDefault="002C3AE9" w:rsidP="007D72A2">
      <w:pPr>
        <w:rPr>
          <w:rFonts w:ascii="Goudy Bookletter 1911" w:hAnsi="Goudy Bookletter 1911"/>
          <w:color w:val="993300"/>
          <w:sz w:val="36"/>
          <w:szCs w:val="36"/>
        </w:rPr>
      </w:pPr>
      <w:r w:rsidRPr="008E5CC7">
        <w:rPr>
          <w:rFonts w:ascii="Goudy Bookletter 1911" w:hAnsi="Goudy Bookletter 1911"/>
          <w:color w:val="993300"/>
          <w:sz w:val="36"/>
          <w:szCs w:val="36"/>
        </w:rPr>
        <w:t xml:space="preserve">         para todos los vecinos</w:t>
      </w:r>
    </w:p>
    <w:p w:rsidR="002C3AE9" w:rsidRPr="008E5CC7" w:rsidRDefault="002C3AE9" w:rsidP="007D72A2">
      <w:pPr>
        <w:rPr>
          <w:rFonts w:ascii="Goudy Bookletter 1911" w:hAnsi="Goudy Bookletter 1911"/>
          <w:color w:val="993300"/>
          <w:sz w:val="36"/>
          <w:szCs w:val="36"/>
        </w:rPr>
      </w:pPr>
      <w:r w:rsidRPr="008E5CC7">
        <w:rPr>
          <w:rFonts w:ascii="Goudy Bookletter 1911" w:hAnsi="Goudy Bookletter 1911"/>
          <w:color w:val="993300"/>
          <w:sz w:val="36"/>
          <w:szCs w:val="36"/>
        </w:rPr>
        <w:t xml:space="preserve">         del municipio.</w:t>
      </w: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  <w:r>
        <w:rPr>
          <w:noProof/>
        </w:rPr>
        <w:pict>
          <v:shape id="_x0000_s1029" type="#_x0000_t202" style="position:absolute;left:0;text-align:left;margin-left:41.65pt;margin-top:20.2pt;width:155.15pt;height:180pt;z-index:251659776;mso-wrap-style:none" stroked="f">
            <v:textbox>
              <w:txbxContent>
                <w:p w:rsidR="002C3AE9" w:rsidRPr="008E5CC7" w:rsidRDefault="002C3AE9">
                  <w:r w:rsidRPr="008E5CC7">
                    <w:pict>
                      <v:shape id="_x0000_i1033" type="#_x0000_t75" style="width:135.75pt;height:181.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</w:p>
    <w:p w:rsidR="002C3AE9" w:rsidRPr="000A6EED" w:rsidRDefault="002C3AE9" w:rsidP="000A6EED">
      <w:pPr>
        <w:jc w:val="center"/>
        <w:rPr>
          <w:rFonts w:ascii="Goudy Bookletter 1911" w:hAnsi="Goudy Bookletter 1911"/>
          <w:sz w:val="36"/>
          <w:szCs w:val="36"/>
        </w:rPr>
      </w:pPr>
      <w:r>
        <w:rPr>
          <w:noProof/>
        </w:rPr>
        <w:pict>
          <v:shape id="_x0000_s1030" type="#_x0000_t202" style="position:absolute;left:0;text-align:left;margin-left:194.8pt;margin-top:3.5pt;width:45pt;height:27pt;z-index:251658752" stroked="f">
            <v:textbox>
              <w:txbxContent>
                <w:p w:rsidR="002C3AE9" w:rsidRPr="008E5CC7" w:rsidRDefault="002C3AE9" w:rsidP="008E5CC7">
                  <w:pPr>
                    <w:jc w:val="right"/>
                    <w:rPr>
                      <w:rFonts w:ascii="Baskerville Old Face" w:hAnsi="Baskerville Old Face"/>
                      <w:b/>
                      <w:color w:val="993300"/>
                      <w:sz w:val="36"/>
                      <w:szCs w:val="36"/>
                    </w:rPr>
                  </w:pPr>
                  <w:r w:rsidRPr="008E5CC7">
                    <w:rPr>
                      <w:rFonts w:ascii="Baskerville Old Face" w:hAnsi="Baskerville Old Face"/>
                      <w:b/>
                      <w:color w:val="993300"/>
                      <w:sz w:val="36"/>
                      <w:szCs w:val="36"/>
                    </w:rPr>
                    <w:t>Fin</w:t>
                  </w:r>
                </w:p>
              </w:txbxContent>
            </v:textbox>
          </v:shape>
        </w:pict>
      </w:r>
    </w:p>
    <w:sectPr w:rsidR="002C3AE9" w:rsidRPr="000A6EED" w:rsidSect="00BD6B51">
      <w:pgSz w:w="16838" w:h="11906" w:orient="landscape"/>
      <w:pgMar w:top="899" w:right="638" w:bottom="719" w:left="360" w:header="709" w:footer="709" w:gutter="0"/>
      <w:cols w:num="3" w:space="708" w:equalWidth="0">
        <w:col w:w="5253" w:space="708"/>
        <w:col w:w="4195" w:space="708"/>
        <w:col w:w="497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Man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G Book Rounded">
    <w:panose1 w:val="02000803040000020004"/>
    <w:charset w:val="00"/>
    <w:family w:val="auto"/>
    <w:pitch w:val="variable"/>
    <w:sig w:usb0="00000003" w:usb1="00000000" w:usb2="00000000" w:usb3="00000000" w:csb0="00000001" w:csb1="00000000"/>
  </w:font>
  <w:font w:name="Goudy Bookletter 1911">
    <w:panose1 w:val="00000000000000000000"/>
    <w:charset w:val="EE"/>
    <w:family w:val="modern"/>
    <w:notTrueType/>
    <w:pitch w:val="variable"/>
    <w:sig w:usb0="8000002F" w:usb1="0000004A" w:usb2="00000000" w:usb3="00000000" w:csb0="0000009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32E"/>
    <w:rsid w:val="000110BB"/>
    <w:rsid w:val="00070ECE"/>
    <w:rsid w:val="0007717A"/>
    <w:rsid w:val="00085238"/>
    <w:rsid w:val="000A00B4"/>
    <w:rsid w:val="000A0C55"/>
    <w:rsid w:val="000A6EED"/>
    <w:rsid w:val="00103CAD"/>
    <w:rsid w:val="00126CD6"/>
    <w:rsid w:val="00135BB8"/>
    <w:rsid w:val="001A332E"/>
    <w:rsid w:val="001C057F"/>
    <w:rsid w:val="001E35D8"/>
    <w:rsid w:val="001E78FC"/>
    <w:rsid w:val="001F1996"/>
    <w:rsid w:val="002A34D0"/>
    <w:rsid w:val="002C3AE9"/>
    <w:rsid w:val="002F1790"/>
    <w:rsid w:val="003614AB"/>
    <w:rsid w:val="0037415F"/>
    <w:rsid w:val="003A285D"/>
    <w:rsid w:val="003B66AE"/>
    <w:rsid w:val="003E321A"/>
    <w:rsid w:val="00401947"/>
    <w:rsid w:val="0041771F"/>
    <w:rsid w:val="004A1315"/>
    <w:rsid w:val="004B2CF6"/>
    <w:rsid w:val="00530AA6"/>
    <w:rsid w:val="005434FB"/>
    <w:rsid w:val="0055539B"/>
    <w:rsid w:val="005D1E0D"/>
    <w:rsid w:val="00717C34"/>
    <w:rsid w:val="007D72A2"/>
    <w:rsid w:val="008E5CC7"/>
    <w:rsid w:val="00923391"/>
    <w:rsid w:val="00944C3E"/>
    <w:rsid w:val="00975817"/>
    <w:rsid w:val="009B3176"/>
    <w:rsid w:val="009C7779"/>
    <w:rsid w:val="00AC0BD3"/>
    <w:rsid w:val="00BD6B51"/>
    <w:rsid w:val="00BE03DD"/>
    <w:rsid w:val="00C34234"/>
    <w:rsid w:val="00C42E37"/>
    <w:rsid w:val="00C554A1"/>
    <w:rsid w:val="00C668EB"/>
    <w:rsid w:val="00CC27B6"/>
    <w:rsid w:val="00D779F1"/>
    <w:rsid w:val="00DE44E0"/>
    <w:rsid w:val="00E07CCC"/>
    <w:rsid w:val="00E610DB"/>
    <w:rsid w:val="00E929D2"/>
    <w:rsid w:val="00EB2071"/>
    <w:rsid w:val="00EE329D"/>
    <w:rsid w:val="00F37274"/>
    <w:rsid w:val="00F91D3D"/>
    <w:rsid w:val="00FB58EA"/>
    <w:rsid w:val="00FF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BB8"/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2CF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4C3E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1.gstatic.com/images?q=tbn:ANd9GcTF-FhQPNp6v6jaTm3jNFVr6N9UJfi_gfyw4EN16XHZGMOFNgRcb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img.planospara.com/platos-3d-en-vajilla-muebles-equipamiento-18460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</Pages>
  <Words>70</Words>
  <Characters>386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</dc:creator>
  <cp:keywords/>
  <dc:description/>
  <cp:lastModifiedBy>usu</cp:lastModifiedBy>
  <cp:revision>6</cp:revision>
  <cp:lastPrinted>2015-02-12T09:08:00Z</cp:lastPrinted>
  <dcterms:created xsi:type="dcterms:W3CDTF">2015-02-11T09:11:00Z</dcterms:created>
  <dcterms:modified xsi:type="dcterms:W3CDTF">2015-02-12T09:25:00Z</dcterms:modified>
</cp:coreProperties>
</file>